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00F" w:rsidRDefault="00E1000F" w:rsidP="00E1000F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E1000F" w:rsidRDefault="00E1000F" w:rsidP="00E1000F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МКУК</w:t>
      </w:r>
    </w:p>
    <w:p w:rsidR="00E1000F" w:rsidRDefault="00E1000F" w:rsidP="00E1000F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«КДЦ «Братский»</w:t>
      </w:r>
    </w:p>
    <w:p w:rsidR="00E1000F" w:rsidRDefault="00966981" w:rsidP="00E1000F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К.Н. Гапонова</w:t>
      </w:r>
      <w:r w:rsidR="00E1000F">
        <w:rPr>
          <w:rFonts w:ascii="Times New Roman" w:hAnsi="Times New Roman"/>
          <w:sz w:val="28"/>
          <w:szCs w:val="28"/>
        </w:rPr>
        <w:t>.</w:t>
      </w:r>
    </w:p>
    <w:p w:rsidR="00E1000F" w:rsidRDefault="00E1000F" w:rsidP="00E1000F">
      <w:pPr>
        <w:tabs>
          <w:tab w:val="left" w:pos="8175"/>
        </w:tabs>
      </w:pPr>
    </w:p>
    <w:p w:rsidR="00E1000F" w:rsidRDefault="00E1000F" w:rsidP="00E1000F"/>
    <w:p w:rsidR="00E1000F" w:rsidRDefault="00E1000F" w:rsidP="00E1000F">
      <w:pPr>
        <w:tabs>
          <w:tab w:val="left" w:pos="23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E1000F" w:rsidRDefault="00E1000F" w:rsidP="00E1000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мероприятий МКУК «КДЦ» Братский на 2026 год</w:t>
      </w:r>
    </w:p>
    <w:p w:rsidR="00E1000F" w:rsidRDefault="00E1000F" w:rsidP="00E1000F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рамках конкурса Маршала Жукова</w:t>
      </w:r>
    </w:p>
    <w:tbl>
      <w:tblPr>
        <w:tblpPr w:leftFromText="180" w:rightFromText="180" w:vertAnchor="text" w:horzAnchor="margin" w:tblpX="-96" w:tblpY="326"/>
        <w:tblW w:w="11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"/>
        <w:gridCol w:w="270"/>
        <w:gridCol w:w="649"/>
        <w:gridCol w:w="34"/>
        <w:gridCol w:w="3010"/>
        <w:gridCol w:w="34"/>
        <w:gridCol w:w="1950"/>
        <w:gridCol w:w="34"/>
        <w:gridCol w:w="1384"/>
        <w:gridCol w:w="34"/>
        <w:gridCol w:w="1667"/>
        <w:gridCol w:w="34"/>
        <w:gridCol w:w="1923"/>
        <w:gridCol w:w="27"/>
      </w:tblGrid>
      <w:tr w:rsidR="00E1000F" w:rsidRPr="00821795" w:rsidTr="00550CDB">
        <w:trPr>
          <w:trHeight w:val="561"/>
        </w:trPr>
        <w:tc>
          <w:tcPr>
            <w:tcW w:w="953" w:type="dxa"/>
            <w:gridSpan w:val="3"/>
          </w:tcPr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44" w:type="dxa"/>
            <w:gridSpan w:val="2"/>
          </w:tcPr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18" w:type="dxa"/>
            <w:gridSpan w:val="3"/>
          </w:tcPr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gridSpan w:val="2"/>
          </w:tcPr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gridSpan w:val="2"/>
          </w:tcPr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50" w:type="dxa"/>
            <w:gridSpan w:val="2"/>
          </w:tcPr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тветственный</w:t>
            </w:r>
          </w:p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00F" w:rsidRPr="00821795" w:rsidTr="00550CDB">
        <w:trPr>
          <w:trHeight w:val="271"/>
        </w:trPr>
        <w:tc>
          <w:tcPr>
            <w:tcW w:w="11084" w:type="dxa"/>
            <w:gridSpan w:val="14"/>
          </w:tcPr>
          <w:p w:rsidR="00E1000F" w:rsidRPr="00821795" w:rsidRDefault="00E1000F" w:rsidP="00550CD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36"/>
                <w:szCs w:val="24"/>
              </w:rPr>
              <w:t>«</w:t>
            </w:r>
            <w:r w:rsidRPr="00A94FFC">
              <w:rPr>
                <w:rFonts w:ascii="Times New Roman" w:hAnsi="Times New Roman"/>
                <w:color w:val="FF0000"/>
                <w:sz w:val="36"/>
                <w:szCs w:val="24"/>
              </w:rPr>
              <w:t>Зимний Рубеж</w:t>
            </w:r>
            <w:r>
              <w:rPr>
                <w:rFonts w:ascii="Times New Roman" w:hAnsi="Times New Roman"/>
                <w:color w:val="FF0000"/>
                <w:sz w:val="36"/>
                <w:szCs w:val="24"/>
              </w:rPr>
              <w:t xml:space="preserve">» - </w:t>
            </w:r>
            <w:r w:rsidRPr="003A7205">
              <w:rPr>
                <w:rFonts w:ascii="Times New Roman" w:hAnsi="Times New Roman"/>
                <w:color w:val="FF0000"/>
                <w:sz w:val="28"/>
                <w:szCs w:val="24"/>
              </w:rPr>
              <w:t>январь-февраль</w:t>
            </w:r>
          </w:p>
        </w:tc>
      </w:tr>
      <w:tr w:rsidR="00966981" w:rsidRPr="00821795" w:rsidTr="00036159">
        <w:trPr>
          <w:trHeight w:val="471"/>
        </w:trPr>
        <w:tc>
          <w:tcPr>
            <w:tcW w:w="953" w:type="dxa"/>
            <w:gridSpan w:val="3"/>
          </w:tcPr>
          <w:p w:rsidR="00966981" w:rsidRPr="00BE727D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 любовь и веру в Победу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» -</w:t>
            </w:r>
          </w:p>
          <w:p w:rsidR="00966981" w:rsidRPr="00BE727D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BE727D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gridSpan w:val="2"/>
          </w:tcPr>
          <w:p w:rsidR="00966981" w:rsidRPr="00BE727D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sz w:val="24"/>
                <w:szCs w:val="24"/>
              </w:rPr>
              <w:t>6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66981" w:rsidRPr="00BE727D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701" w:type="dxa"/>
            <w:gridSpan w:val="2"/>
          </w:tcPr>
          <w:p w:rsidR="00966981" w:rsidRPr="00BE727D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1170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 имя жизни» - памяти 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ртв бл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окады Ленинграда</w:t>
            </w:r>
          </w:p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мужества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26.01.2026г</w:t>
            </w:r>
          </w:p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1170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 колючей проволокой» в международный день памяти Холокоста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23.01.2026г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350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«Блокадный хлеб»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Акция,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26.01.2026г</w:t>
            </w:r>
          </w:p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89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«Память, которой не будет забвенья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 в день освобождения хуторов</w:t>
            </w:r>
            <w:r>
              <w:rPr>
                <w:rFonts w:ascii="Times New Roman" w:hAnsi="Times New Roman"/>
                <w:sz w:val="24"/>
                <w:szCs w:val="24"/>
              </w:rPr>
              <w:t>.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Памятное мероприятие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30.01.2026г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08:45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507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«Пробег памяти» » в день освобождения хуторов</w:t>
            </w:r>
          </w:p>
          <w:p w:rsidR="00966981" w:rsidRPr="009E04EE" w:rsidRDefault="00966981" w:rsidP="0096698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1795">
              <w:rPr>
                <w:rFonts w:ascii="Times New Roman" w:hAnsi="Times New Roman"/>
                <w:sz w:val="24"/>
                <w:szCs w:val="24"/>
              </w:rPr>
              <w:t>Пробег</w:t>
            </w:r>
            <w:proofErr w:type="gramEnd"/>
            <w:r w:rsidRPr="00821795">
              <w:rPr>
                <w:rFonts w:ascii="Times New Roman" w:hAnsi="Times New Roman"/>
                <w:sz w:val="24"/>
                <w:szCs w:val="24"/>
              </w:rPr>
              <w:t xml:space="preserve"> посвященный освобождению хуторов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30.01.2026г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09: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Калининский -  х. Братский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35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«Память, которой не будет забвенья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»» в день освобождения хуторов</w:t>
            </w:r>
            <w:r>
              <w:rPr>
                <w:rFonts w:ascii="Times New Roman" w:hAnsi="Times New Roman"/>
                <w:sz w:val="24"/>
                <w:szCs w:val="24"/>
              </w:rPr>
              <w:t>.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Памятное мероприятие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30.01.2026г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1229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«Пробег памяти» » в день освобождения хуторо</w:t>
            </w:r>
            <w:r>
              <w:rPr>
                <w:rFonts w:ascii="Times New Roman" w:hAnsi="Times New Roman"/>
                <w:sz w:val="24"/>
                <w:szCs w:val="24"/>
              </w:rPr>
              <w:t>в. 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1795">
              <w:rPr>
                <w:rFonts w:ascii="Times New Roman" w:hAnsi="Times New Roman"/>
                <w:sz w:val="24"/>
                <w:szCs w:val="24"/>
              </w:rPr>
              <w:t>Пробег</w:t>
            </w:r>
            <w:proofErr w:type="gramEnd"/>
            <w:r w:rsidRPr="00821795">
              <w:rPr>
                <w:rFonts w:ascii="Times New Roman" w:hAnsi="Times New Roman"/>
                <w:sz w:val="24"/>
                <w:szCs w:val="24"/>
              </w:rPr>
              <w:t xml:space="preserve"> посвященный освобождению хуторов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30.01.2026г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 – х. Болгов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627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«Память, которой не будет забвенья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 xml:space="preserve">» в день </w:t>
            </w:r>
            <w:r w:rsidRPr="00821795">
              <w:rPr>
                <w:rFonts w:ascii="Times New Roman" w:hAnsi="Times New Roman"/>
                <w:sz w:val="24"/>
                <w:szCs w:val="24"/>
              </w:rPr>
              <w:lastRenderedPageBreak/>
              <w:t>освобождения хуторов</w:t>
            </w:r>
            <w:r>
              <w:rPr>
                <w:rFonts w:ascii="Times New Roman" w:hAnsi="Times New Roman"/>
                <w:sz w:val="24"/>
                <w:szCs w:val="24"/>
              </w:rPr>
              <w:t>.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lastRenderedPageBreak/>
              <w:t>Памятное мероприятие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30.01.2026г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11:0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Обелиск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Директор МКУК КДЦ </w:t>
            </w:r>
            <w:r w:rsidRPr="00183E9C">
              <w:rPr>
                <w:rFonts w:ascii="Times New Roman" w:hAnsi="Times New Roman"/>
                <w:sz w:val="24"/>
                <w:szCs w:val="24"/>
              </w:rPr>
              <w:lastRenderedPageBreak/>
              <w:t>«Братский» К.Н. Гапонова</w:t>
            </w:r>
          </w:p>
        </w:tc>
      </w:tr>
      <w:tr w:rsidR="00966981" w:rsidRPr="00821795" w:rsidTr="00036159">
        <w:trPr>
          <w:trHeight w:val="627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Память, которой не будет забвенья» в день освобождения хуторов.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Возложение цветов к памятнику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30.01.2026г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Новоселовка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601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«Битва за Сталинград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(Сталинградская битва)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Урок памяти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/>
                <w:sz w:val="24"/>
                <w:szCs w:val="24"/>
              </w:rPr>
              <w:t>.2026г</w:t>
            </w:r>
          </w:p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601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«Юные безусые герои»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М.Жуков</w:t>
            </w:r>
            <w:proofErr w:type="spellEnd"/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мужества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 дню памяти юных героев – антифашистов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06.02.2026г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601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«Солдат войны не выбирает» - в рамках 35 годовщины вывода советских войск из Афганистана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Жуков.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Патриотический  час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13.02.2026г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601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героев Отечества» - с детским садом</w:t>
            </w:r>
          </w:p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Жуков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воинской Славы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22.02.2026г</w:t>
            </w:r>
          </w:p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601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«Армия и флот – наш оплот»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Жуков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Фестиваль патриотической песни </w:t>
            </w:r>
            <w:proofErr w:type="gramStart"/>
            <w:r>
              <w:rPr>
                <w:sz w:val="24"/>
                <w:szCs w:val="24"/>
              </w:rPr>
              <w:t>песни</w:t>
            </w:r>
            <w:proofErr w:type="gramEnd"/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20.02.2026г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270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«Отечества великие сыны»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183E9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4A2D6D" w:rsidRPr="00821795" w:rsidTr="00036159">
        <w:trPr>
          <w:trHeight w:val="434"/>
        </w:trPr>
        <w:tc>
          <w:tcPr>
            <w:tcW w:w="11084" w:type="dxa"/>
            <w:gridSpan w:val="14"/>
          </w:tcPr>
          <w:p w:rsidR="004A2D6D" w:rsidRPr="00780B97" w:rsidRDefault="004A2D6D" w:rsidP="00550CD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36"/>
                <w:szCs w:val="24"/>
              </w:rPr>
              <w:t xml:space="preserve">«Марш Победы» - </w:t>
            </w:r>
            <w:r>
              <w:rPr>
                <w:rFonts w:ascii="Times New Roman" w:hAnsi="Times New Roman"/>
                <w:color w:val="FF0000"/>
                <w:sz w:val="28"/>
                <w:szCs w:val="24"/>
              </w:rPr>
              <w:t>март-май</w:t>
            </w:r>
          </w:p>
        </w:tc>
      </w:tr>
      <w:tr w:rsidR="00966981" w:rsidRPr="00821795" w:rsidTr="00036159">
        <w:trPr>
          <w:trHeight w:val="45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17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«Слава – герою!»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Адресное поздравление со 102летним юбилеем ветерана войны Ефремова Георгия Петровича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45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«Крымская весна»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Страницы истории</w:t>
            </w:r>
          </w:p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(благотворительный концерт)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18.03.2026г</w:t>
            </w:r>
          </w:p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</w:p>
          <w:p w:rsidR="00966981" w:rsidRDefault="00966981" w:rsidP="00966981">
            <w:pPr>
              <w:spacing w:after="0" w:line="240" w:lineRule="auto"/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45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044" w:type="dxa"/>
            <w:gridSpan w:val="2"/>
          </w:tcPr>
          <w:p w:rsidR="00966981" w:rsidRPr="00BE727D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честь Защитников отечества»</w:t>
            </w:r>
          </w:p>
        </w:tc>
        <w:tc>
          <w:tcPr>
            <w:tcW w:w="2018" w:type="dxa"/>
            <w:gridSpan w:val="3"/>
          </w:tcPr>
          <w:p w:rsidR="00966981" w:rsidRPr="00BE727D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gridSpan w:val="2"/>
          </w:tcPr>
          <w:p w:rsidR="00966981" w:rsidRPr="00BE727D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02.04.2026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gridSpan w:val="2"/>
          </w:tcPr>
          <w:p w:rsidR="00966981" w:rsidRPr="00BE727D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1740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20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Листая станицы истории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день освобождения узников фашистских концлагерей</w:t>
            </w:r>
          </w:p>
          <w:p w:rsidR="00966981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08.04.2026г</w:t>
            </w:r>
          </w:p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44" w:type="dxa"/>
            <w:gridSpan w:val="2"/>
          </w:tcPr>
          <w:p w:rsidR="00966981" w:rsidRPr="00E33B14" w:rsidRDefault="00966981" w:rsidP="00966981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«Маленькие герои</w:t>
            </w:r>
          </w:p>
          <w:p w:rsidR="00966981" w:rsidRPr="00E33B14" w:rsidRDefault="00966981" w:rsidP="0096698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большой войны»</w:t>
            </w: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Pr="00E33B14" w:rsidRDefault="00966981" w:rsidP="0096698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Урок мужества</w:t>
            </w:r>
          </w:p>
          <w:p w:rsidR="00966981" w:rsidRPr="00E33B14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966981" w:rsidRPr="00E33B14" w:rsidRDefault="00966981" w:rsidP="0096698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05.05.2026</w:t>
            </w:r>
            <w:r w:rsidRPr="00E33B14"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г</w:t>
            </w:r>
          </w:p>
          <w:p w:rsidR="00966981" w:rsidRPr="00E33B14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Pr="00E33B14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22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«Окна Победы»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акция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05.05.2026г</w:t>
            </w:r>
          </w:p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 героях своей страны должен помнить я и ты»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детского рисунка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06.05.2026г</w:t>
            </w:r>
          </w:p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12:00</w:t>
            </w:r>
          </w:p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6"/>
                <w:lang w:eastAsia="ru-RU"/>
              </w:rPr>
              <w:t xml:space="preserve">«Подвигу солдата поклонись!» </w:t>
            </w:r>
            <w:r>
              <w:rPr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мужества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 чистого сердца»</w:t>
            </w:r>
          </w:p>
        </w:tc>
        <w:tc>
          <w:tcPr>
            <w:tcW w:w="2018" w:type="dxa"/>
            <w:gridSpan w:val="3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Адресные поздравления тружеников тыла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07.05.2026г</w:t>
            </w:r>
          </w:p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50" w:type="dxa"/>
            <w:gridSpan w:val="2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gridBefore w:val="1"/>
          <w:gridAfter w:val="1"/>
          <w:wBefore w:w="34" w:type="dxa"/>
          <w:wAfter w:w="27" w:type="dxa"/>
          <w:trHeight w:val="703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Ваш подвиг жив, неповторим и вечен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179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proofErr w:type="gramEnd"/>
            <w:r w:rsidRPr="00821795">
              <w:rPr>
                <w:rFonts w:ascii="Times New Roman" w:hAnsi="Times New Roman"/>
                <w:sz w:val="24"/>
                <w:szCs w:val="24"/>
              </w:rPr>
              <w:t xml:space="preserve"> посвящённое Дню Победы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08.05.2026г</w:t>
            </w:r>
          </w:p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23" w:type="dxa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gridBefore w:val="1"/>
          <w:gridAfter w:val="1"/>
          <w:wBefore w:w="34" w:type="dxa"/>
          <w:wAfter w:w="27" w:type="dxa"/>
          <w:trHeight w:val="703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Ваш подвиг жив, неповторим и вечен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179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proofErr w:type="gramEnd"/>
            <w:r w:rsidRPr="00821795">
              <w:rPr>
                <w:rFonts w:ascii="Times New Roman" w:hAnsi="Times New Roman"/>
                <w:sz w:val="24"/>
                <w:szCs w:val="24"/>
              </w:rPr>
              <w:t xml:space="preserve"> посвящённое Дню Победы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8.05.2026г</w:t>
            </w:r>
          </w:p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23" w:type="dxa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gridBefore w:val="1"/>
          <w:gridAfter w:val="1"/>
          <w:wBefore w:w="34" w:type="dxa"/>
          <w:wAfter w:w="27" w:type="dxa"/>
          <w:trHeight w:val="703"/>
        </w:trPr>
        <w:tc>
          <w:tcPr>
            <w:tcW w:w="953" w:type="dxa"/>
            <w:gridSpan w:val="3"/>
          </w:tcPr>
          <w:p w:rsidR="00966981" w:rsidRPr="00F306C2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44" w:type="dxa"/>
            <w:gridSpan w:val="2"/>
          </w:tcPr>
          <w:p w:rsidR="00966981" w:rsidRPr="00F306C2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Есть в красках победы оттенки войны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F306C2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Театрализованный концерт военной песни</w:t>
            </w:r>
          </w:p>
        </w:tc>
        <w:tc>
          <w:tcPr>
            <w:tcW w:w="1418" w:type="dxa"/>
            <w:gridSpan w:val="2"/>
          </w:tcPr>
          <w:p w:rsidR="00966981" w:rsidRPr="00F306C2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08.05.2026г</w:t>
            </w:r>
          </w:p>
          <w:p w:rsidR="00966981" w:rsidRPr="00F306C2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Pr="00F306C2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23" w:type="dxa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gridBefore w:val="1"/>
          <w:gridAfter w:val="1"/>
          <w:wBefore w:w="34" w:type="dxa"/>
          <w:wAfter w:w="27" w:type="dxa"/>
          <w:trHeight w:val="703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Ваш подвиг жив, неповторим и вечен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1795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proofErr w:type="gramEnd"/>
            <w:r w:rsidRPr="00821795">
              <w:rPr>
                <w:rFonts w:ascii="Times New Roman" w:hAnsi="Times New Roman"/>
                <w:sz w:val="24"/>
                <w:szCs w:val="24"/>
              </w:rPr>
              <w:t xml:space="preserve"> посвящённое Дню Победы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.05.2026г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23" w:type="dxa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gridBefore w:val="1"/>
          <w:gridAfter w:val="1"/>
          <w:wBefore w:w="34" w:type="dxa"/>
          <w:wAfter w:w="27" w:type="dxa"/>
          <w:trHeight w:val="703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44" w:type="dxa"/>
            <w:gridSpan w:val="2"/>
          </w:tcPr>
          <w:p w:rsidR="00966981" w:rsidRPr="00BE727D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«Парад у дома ветерана»</w:t>
            </w:r>
          </w:p>
        </w:tc>
        <w:tc>
          <w:tcPr>
            <w:tcW w:w="1984" w:type="dxa"/>
            <w:gridSpan w:val="2"/>
          </w:tcPr>
          <w:p w:rsidR="00966981" w:rsidRPr="00BE727D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Адресное поздравление ветерана ВОВ Ефремова Георгия Петровича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</w:rPr>
              <w:t>.05.2026г</w:t>
            </w:r>
          </w:p>
        </w:tc>
        <w:tc>
          <w:tcPr>
            <w:tcW w:w="1701" w:type="dxa"/>
            <w:gridSpan w:val="2"/>
          </w:tcPr>
          <w:p w:rsidR="00966981" w:rsidRPr="00BE727D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Калининский, ул. Весёлая, 3</w:t>
            </w:r>
          </w:p>
        </w:tc>
        <w:tc>
          <w:tcPr>
            <w:tcW w:w="1923" w:type="dxa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gridBefore w:val="1"/>
          <w:gridAfter w:val="1"/>
          <w:wBefore w:w="34" w:type="dxa"/>
          <w:wAfter w:w="27" w:type="dxa"/>
          <w:trHeight w:val="703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«Солдатская каша»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Организация полевой кухни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09.05.2026г</w:t>
            </w:r>
          </w:p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23" w:type="dxa"/>
          </w:tcPr>
          <w:p w:rsidR="00966981" w:rsidRDefault="00966981" w:rsidP="00966981">
            <w:pPr>
              <w:spacing w:after="0" w:line="240" w:lineRule="auto"/>
            </w:pPr>
            <w:r w:rsidRPr="004476B6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77615" w:rsidRPr="00821795" w:rsidTr="00036159">
        <w:trPr>
          <w:trHeight w:val="631"/>
        </w:trPr>
        <w:tc>
          <w:tcPr>
            <w:tcW w:w="11084" w:type="dxa"/>
            <w:gridSpan w:val="14"/>
          </w:tcPr>
          <w:p w:rsidR="00777615" w:rsidRPr="00780B97" w:rsidRDefault="00777615" w:rsidP="00550CD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36"/>
                <w:szCs w:val="24"/>
              </w:rPr>
              <w:t>«</w:t>
            </w:r>
            <w:r w:rsidRPr="002D6A79">
              <w:rPr>
                <w:rFonts w:ascii="Times New Roman" w:hAnsi="Times New Roman"/>
                <w:color w:val="FF0000"/>
                <w:sz w:val="36"/>
                <w:szCs w:val="24"/>
              </w:rPr>
              <w:t>Летнее наступление</w:t>
            </w:r>
            <w:r>
              <w:rPr>
                <w:rFonts w:ascii="Times New Roman" w:hAnsi="Times New Roman"/>
                <w:color w:val="FF0000"/>
                <w:sz w:val="36"/>
                <w:szCs w:val="24"/>
              </w:rPr>
              <w:t xml:space="preserve">» - </w:t>
            </w:r>
            <w:r w:rsidRPr="003A7205">
              <w:rPr>
                <w:rFonts w:ascii="Times New Roman" w:hAnsi="Times New Roman"/>
                <w:color w:val="FF0000"/>
                <w:sz w:val="28"/>
                <w:szCs w:val="24"/>
              </w:rPr>
              <w:t>июнь-август</w:t>
            </w:r>
          </w:p>
        </w:tc>
      </w:tr>
      <w:tr w:rsidR="00966981" w:rsidRPr="00821795" w:rsidTr="00036159">
        <w:trPr>
          <w:trHeight w:val="315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 Россией сердце навсегда»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Праздничный концерт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12.06.2026г</w:t>
            </w:r>
          </w:p>
          <w:p w:rsidR="00966981" w:rsidRDefault="00966981" w:rsidP="00966981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1050"/>
        </w:trPr>
        <w:tc>
          <w:tcPr>
            <w:tcW w:w="953" w:type="dxa"/>
            <w:gridSpan w:val="3"/>
          </w:tcPr>
          <w:p w:rsidR="00966981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Всем сердцем поклонись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Траурное мероприятие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22.06.2026г</w:t>
            </w:r>
          </w:p>
          <w:p w:rsidR="00966981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04:00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518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Всем сердцем поклонись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Траурное мероприятие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22.06.2026г</w:t>
            </w:r>
          </w:p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9.30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620"/>
        </w:trPr>
        <w:tc>
          <w:tcPr>
            <w:tcW w:w="953" w:type="dxa"/>
            <w:gridSpan w:val="3"/>
          </w:tcPr>
          <w:p w:rsidR="00966981" w:rsidRPr="00821795" w:rsidRDefault="00966981" w:rsidP="00966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04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Всем сердцем поклонись</w:t>
            </w:r>
            <w:r w:rsidRPr="0082179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Траурное мероприятие</w:t>
            </w:r>
          </w:p>
        </w:tc>
        <w:tc>
          <w:tcPr>
            <w:tcW w:w="1418" w:type="dxa"/>
            <w:gridSpan w:val="2"/>
          </w:tcPr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22.06.2026г</w:t>
            </w:r>
          </w:p>
          <w:p w:rsidR="00966981" w:rsidRPr="00821795" w:rsidRDefault="00966981" w:rsidP="0096698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1795">
              <w:rPr>
                <w:rFonts w:ascii="Times New Roman" w:hAnsi="Times New Roman"/>
                <w:sz w:val="24"/>
                <w:szCs w:val="24"/>
              </w:rPr>
              <w:t>10.30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A60E9F" w:rsidTr="00036159">
        <w:trPr>
          <w:trHeight w:val="855"/>
        </w:trPr>
        <w:tc>
          <w:tcPr>
            <w:tcW w:w="953" w:type="dxa"/>
            <w:gridSpan w:val="3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966981" w:rsidRPr="00A60E9F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4" w:type="dxa"/>
            <w:gridSpan w:val="2"/>
          </w:tcPr>
          <w:p w:rsidR="00966981" w:rsidRPr="00A60E9F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«Минувших лет святая память»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A60E9F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0E9F">
              <w:rPr>
                <w:rFonts w:ascii="Times New Roman" w:hAnsi="Times New Roman"/>
                <w:sz w:val="24"/>
                <w:szCs w:val="24"/>
              </w:rPr>
              <w:t xml:space="preserve">Час </w:t>
            </w:r>
            <w:r>
              <w:rPr>
                <w:rFonts w:ascii="Times New Roman" w:hAnsi="Times New Roman"/>
                <w:sz w:val="24"/>
                <w:szCs w:val="24"/>
              </w:rPr>
              <w:t>памяти</w:t>
            </w:r>
          </w:p>
        </w:tc>
        <w:tc>
          <w:tcPr>
            <w:tcW w:w="1418" w:type="dxa"/>
            <w:gridSpan w:val="2"/>
          </w:tcPr>
          <w:p w:rsidR="00966981" w:rsidRPr="00A60E9F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22.06.2026</w:t>
            </w:r>
          </w:p>
          <w:p w:rsidR="00966981" w:rsidRPr="00A60E9F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</w:t>
            </w:r>
            <w:r w:rsidRPr="00A60E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A60E9F" w:rsidTr="00550CDB">
        <w:trPr>
          <w:trHeight w:val="1033"/>
        </w:trPr>
        <w:tc>
          <w:tcPr>
            <w:tcW w:w="953" w:type="dxa"/>
            <w:gridSpan w:val="3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памяти партизан и подпольщиков» памятная дата России в рамках конкурса Маршала Жукова</w:t>
            </w:r>
          </w:p>
        </w:tc>
        <w:tc>
          <w:tcPr>
            <w:tcW w:w="1984" w:type="dxa"/>
            <w:gridSpan w:val="2"/>
          </w:tcPr>
          <w:p w:rsidR="00966981" w:rsidRPr="00A60E9F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29.06.2026г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A60E9F" w:rsidTr="00550CDB">
        <w:trPr>
          <w:trHeight w:val="795"/>
        </w:trPr>
        <w:tc>
          <w:tcPr>
            <w:tcW w:w="953" w:type="dxa"/>
            <w:gridSpan w:val="3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5"/>
              <w:spacing w:after="0" w:afterAutospacing="0"/>
              <w:jc w:val="center"/>
            </w:pPr>
            <w:r>
              <w:rPr>
                <w:color w:val="000000"/>
              </w:rPr>
              <w:t>“Курская дуга” - час истории</w:t>
            </w:r>
          </w:p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03.07.2025</w:t>
            </w:r>
          </w:p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10:30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A60E9F" w:rsidTr="00036159">
        <w:trPr>
          <w:trHeight w:val="247"/>
        </w:trPr>
        <w:tc>
          <w:tcPr>
            <w:tcW w:w="953" w:type="dxa"/>
            <w:gridSpan w:val="3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«Кавказ как раскалённый уголёк» в рамках конкурса Маршала Жукова летнее наступление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23.07.2026г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A60E9F" w:rsidTr="00036159">
        <w:trPr>
          <w:trHeight w:val="247"/>
        </w:trPr>
        <w:tc>
          <w:tcPr>
            <w:tcW w:w="953" w:type="dxa"/>
            <w:gridSpan w:val="3"/>
          </w:tcPr>
          <w:p w:rsidR="00966981" w:rsidRDefault="00966981" w:rsidP="009669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«Над нами рдеет флаг России» ко дню государственного флага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20.08.2026г</w:t>
            </w:r>
          </w:p>
          <w:p w:rsidR="00966981" w:rsidRDefault="00966981" w:rsidP="00966981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after="0" w:line="240" w:lineRule="auto"/>
            </w:pPr>
            <w:r w:rsidRPr="00D14FCC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036159" w:rsidRPr="00A60E9F" w:rsidTr="00036159">
        <w:trPr>
          <w:trHeight w:val="247"/>
        </w:trPr>
        <w:tc>
          <w:tcPr>
            <w:tcW w:w="11084" w:type="dxa"/>
            <w:gridSpan w:val="14"/>
          </w:tcPr>
          <w:p w:rsidR="00036159" w:rsidRPr="00780B97" w:rsidRDefault="00036159" w:rsidP="00550CDB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36"/>
                <w:szCs w:val="24"/>
              </w:rPr>
              <w:t>«</w:t>
            </w:r>
            <w:r w:rsidRPr="003A7205">
              <w:rPr>
                <w:rFonts w:ascii="Times New Roman" w:hAnsi="Times New Roman"/>
                <w:color w:val="FF0000"/>
                <w:sz w:val="36"/>
                <w:szCs w:val="24"/>
              </w:rPr>
              <w:t>Осенний прорыв</w:t>
            </w:r>
            <w:r>
              <w:rPr>
                <w:rFonts w:ascii="Times New Roman" w:hAnsi="Times New Roman"/>
                <w:color w:val="FF0000"/>
                <w:sz w:val="36"/>
                <w:szCs w:val="24"/>
              </w:rPr>
              <w:t xml:space="preserve">» - </w:t>
            </w:r>
            <w:r w:rsidRPr="003A7205">
              <w:rPr>
                <w:rFonts w:ascii="Times New Roman" w:hAnsi="Times New Roman"/>
                <w:color w:val="FF0000"/>
                <w:sz w:val="28"/>
                <w:szCs w:val="24"/>
              </w:rPr>
              <w:t>сентябрь-октябрь</w:t>
            </w:r>
          </w:p>
        </w:tc>
      </w:tr>
      <w:tr w:rsidR="00966981" w:rsidRPr="00821795" w:rsidTr="00036159">
        <w:trPr>
          <w:trHeight w:val="516"/>
        </w:trPr>
        <w:tc>
          <w:tcPr>
            <w:tcW w:w="304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66981" w:rsidRPr="00821795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6" w:colLast="6"/>
          </w:p>
        </w:tc>
        <w:tc>
          <w:tcPr>
            <w:tcW w:w="649" w:type="dxa"/>
            <w:tcBorders>
              <w:left w:val="nil"/>
              <w:bottom w:val="single" w:sz="4" w:space="0" w:color="auto"/>
            </w:tcBorders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044" w:type="dxa"/>
            <w:gridSpan w:val="2"/>
            <w:tcBorders>
              <w:bottom w:val="single" w:sz="4" w:space="0" w:color="auto"/>
            </w:tcBorders>
          </w:tcPr>
          <w:p w:rsidR="00966981" w:rsidRDefault="00966981" w:rsidP="00966981">
            <w:pPr>
              <w:pStyle w:val="a3"/>
              <w:spacing w:after="20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6"/>
                <w:lang w:eastAsia="ru-RU"/>
              </w:rPr>
              <w:t>«Память – погибшим, наследство – живым»</w:t>
            </w:r>
            <w:r>
              <w:rPr>
                <w:rFonts w:ascii="Verdana" w:hAnsi="Verdana"/>
                <w:color w:val="000000"/>
                <w:sz w:val="24"/>
                <w:szCs w:val="26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 xml:space="preserve">в день окончания второй мировой войны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966981" w:rsidRDefault="00966981" w:rsidP="00966981">
            <w:pPr>
              <w:pStyle w:val="a3"/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966981" w:rsidRDefault="00966981" w:rsidP="00966981">
            <w:pPr>
              <w:pStyle w:val="a3"/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02.09.2026г</w:t>
            </w:r>
          </w:p>
          <w:p w:rsidR="00966981" w:rsidRDefault="00966981" w:rsidP="00966981">
            <w:pPr>
              <w:pStyle w:val="a3"/>
              <w:spacing w:after="200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</w:tcPr>
          <w:p w:rsidR="00966981" w:rsidRDefault="00966981" w:rsidP="00966981">
            <w:pPr>
              <w:spacing w:line="240" w:lineRule="auto"/>
            </w:pPr>
            <w:r w:rsidRPr="00DC4C3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1125"/>
        </w:trPr>
        <w:tc>
          <w:tcPr>
            <w:tcW w:w="304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966981" w:rsidRPr="00821795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nil"/>
            </w:tcBorders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«Битва за Кавказ. Голубая линия» в рамках конкурса Маршала Жукова осеннее наступление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line="240" w:lineRule="auto"/>
            </w:pPr>
            <w:r w:rsidRPr="00DC4C3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036159">
        <w:trPr>
          <w:trHeight w:val="288"/>
        </w:trPr>
        <w:tc>
          <w:tcPr>
            <w:tcW w:w="304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66981" w:rsidRPr="00821795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left w:val="nil"/>
              <w:bottom w:val="single" w:sz="4" w:space="0" w:color="auto"/>
            </w:tcBorders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«Бессмертен подвиг наших земляков» -83годовщине завершения битвы за Кавказ  в рамках конкурса Маршала Жукова осеннее наступление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Братский, ул. Ленина, Мемориал Славы 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line="240" w:lineRule="auto"/>
            </w:pPr>
            <w:r w:rsidRPr="00DC4C3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FD2B72">
        <w:trPr>
          <w:trHeight w:val="213"/>
        </w:trPr>
        <w:tc>
          <w:tcPr>
            <w:tcW w:w="30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6981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6981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6981" w:rsidRPr="00821795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«Маршал Победы» ко дню рождения Жукова. В рамках конкурса Маршала Жукова. 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line="240" w:lineRule="auto"/>
            </w:pPr>
            <w:r w:rsidRPr="00DC4C3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FD2B72">
        <w:trPr>
          <w:trHeight w:val="213"/>
        </w:trPr>
        <w:tc>
          <w:tcPr>
            <w:tcW w:w="30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66981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04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«Имя твоё неизвестно, подвиг твой бессмертен»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ко дню неизвестного солдата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line="240" w:lineRule="auto"/>
            </w:pPr>
            <w:r w:rsidRPr="00DC4C3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981" w:rsidRPr="00821795" w:rsidTr="00550CDB">
        <w:trPr>
          <w:trHeight w:val="764"/>
        </w:trPr>
        <w:tc>
          <w:tcPr>
            <w:tcW w:w="304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</w:tcPr>
          <w:p w:rsidR="00966981" w:rsidRDefault="00966981" w:rsidP="009669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</w:tcBorders>
          </w:tcPr>
          <w:p w:rsidR="00966981" w:rsidRDefault="00966981" w:rsidP="00966981">
            <w:pPr>
              <w:pStyle w:val="a3"/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44" w:type="dxa"/>
            <w:gridSpan w:val="2"/>
          </w:tcPr>
          <w:p w:rsidR="00966981" w:rsidRPr="00550CDB" w:rsidRDefault="00966981" w:rsidP="00966981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«Да будет вечным мужество героев» в день Воинской Славы</w:t>
            </w:r>
          </w:p>
        </w:tc>
        <w:tc>
          <w:tcPr>
            <w:tcW w:w="1984" w:type="dxa"/>
            <w:gridSpan w:val="2"/>
          </w:tcPr>
          <w:p w:rsidR="00966981" w:rsidRDefault="00966981" w:rsidP="00966981">
            <w:pPr>
              <w:pStyle w:val="a3"/>
              <w:spacing w:after="200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Торжественное мероприятие</w:t>
            </w:r>
          </w:p>
        </w:tc>
        <w:tc>
          <w:tcPr>
            <w:tcW w:w="1418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09.12.2026г</w:t>
            </w:r>
          </w:p>
        </w:tc>
        <w:tc>
          <w:tcPr>
            <w:tcW w:w="1701" w:type="dxa"/>
            <w:gridSpan w:val="2"/>
          </w:tcPr>
          <w:p w:rsidR="00966981" w:rsidRDefault="00966981" w:rsidP="00966981">
            <w:pPr>
              <w:tabs>
                <w:tab w:val="left" w:pos="237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gridSpan w:val="3"/>
          </w:tcPr>
          <w:p w:rsidR="00966981" w:rsidRDefault="00966981" w:rsidP="00966981">
            <w:pPr>
              <w:spacing w:line="240" w:lineRule="auto"/>
            </w:pPr>
            <w:r w:rsidRPr="00DC4C3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E1000F" w:rsidRDefault="00E1000F" w:rsidP="00550CDB">
      <w:pPr>
        <w:tabs>
          <w:tab w:val="left" w:pos="6420"/>
        </w:tabs>
        <w:spacing w:after="0" w:line="240" w:lineRule="auto"/>
      </w:pPr>
    </w:p>
    <w:p w:rsidR="00E1000F" w:rsidRPr="009C5F3C" w:rsidRDefault="00E1000F" w:rsidP="00550CDB">
      <w:pPr>
        <w:tabs>
          <w:tab w:val="left" w:pos="6420"/>
        </w:tabs>
        <w:spacing w:after="0" w:line="240" w:lineRule="auto"/>
      </w:pPr>
      <w:r>
        <w:t xml:space="preserve">             Составила: художественный руководитель </w:t>
      </w:r>
      <w:r>
        <w:tab/>
        <w:t xml:space="preserve">             Е.В. Головань.</w:t>
      </w:r>
    </w:p>
    <w:p w:rsidR="00F90ABF" w:rsidRDefault="00F90ABF"/>
    <w:sectPr w:rsidR="00F90ABF" w:rsidSect="009C5F3C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7E"/>
    <w:rsid w:val="00036159"/>
    <w:rsid w:val="000B177E"/>
    <w:rsid w:val="00175115"/>
    <w:rsid w:val="003F7A59"/>
    <w:rsid w:val="004A2D6D"/>
    <w:rsid w:val="00550CDB"/>
    <w:rsid w:val="00777615"/>
    <w:rsid w:val="00966981"/>
    <w:rsid w:val="00C6694F"/>
    <w:rsid w:val="00E1000F"/>
    <w:rsid w:val="00E10578"/>
    <w:rsid w:val="00F90ABF"/>
    <w:rsid w:val="00FD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0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E1000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E1000F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0361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00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E1000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E1000F"/>
    <w:rPr>
      <w:rFonts w:ascii="Calibri" w:eastAsia="Times New Roman" w:hAnsi="Calibri" w:cs="Times New Roman"/>
    </w:rPr>
  </w:style>
  <w:style w:type="paragraph" w:styleId="a5">
    <w:name w:val="Normal (Web)"/>
    <w:basedOn w:val="a"/>
    <w:uiPriority w:val="99"/>
    <w:unhideWhenUsed/>
    <w:rsid w:val="000361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1D0E-0DF6-443F-A9B8-FA6916BF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4294967284</TotalTime>
  <Pages>1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2025-09-23T15:00:00Z</dcterms:created>
  <dcterms:modified xsi:type="dcterms:W3CDTF">2025-12-01T10:35:00Z</dcterms:modified>
</cp:coreProperties>
</file>